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139F82C" w:rsidR="00EE1B16" w:rsidRDefault="0091203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DKG Illinois State Organization Webmaster </w:t>
      </w:r>
    </w:p>
    <w:p w14:paraId="00000002" w14:textId="77777777" w:rsidR="00EE1B16" w:rsidRDefault="0091203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Duties and Responsibilities</w:t>
      </w:r>
    </w:p>
    <w:p w14:paraId="00000003" w14:textId="77777777" w:rsidR="00EE1B16" w:rsidRDefault="00EE1B16">
      <w:pPr>
        <w:rPr>
          <w:rFonts w:ascii="Arial" w:eastAsia="Arial" w:hAnsi="Arial" w:cs="Arial"/>
        </w:rPr>
      </w:pPr>
    </w:p>
    <w:p w14:paraId="00000004" w14:textId="77777777" w:rsidR="00EE1B16" w:rsidRDefault="0091203F">
      <w:pPr>
        <w:tabs>
          <w:tab w:val="left" w:pos="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General Web site Duties</w:t>
      </w:r>
    </w:p>
    <w:p w14:paraId="00000005" w14:textId="77777777" w:rsidR="00EE1B16" w:rsidRDefault="00EE1B16">
      <w:pPr>
        <w:tabs>
          <w:tab w:val="left" w:pos="360"/>
        </w:tabs>
        <w:rPr>
          <w:rFonts w:ascii="Arial" w:eastAsia="Arial" w:hAnsi="Arial" w:cs="Arial"/>
        </w:rPr>
      </w:pPr>
    </w:p>
    <w:p w14:paraId="00000006" w14:textId="48D2BCDC" w:rsidR="00EE1B16" w:rsidRDefault="0091203F">
      <w:pPr>
        <w:numPr>
          <w:ilvl w:val="0"/>
          <w:numId w:val="2"/>
        </w:numPr>
        <w:tabs>
          <w:tab w:val="left" w:pos="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Update/create pages and forms as state officers/committees designate with approval of DKG ILSO president</w:t>
      </w:r>
    </w:p>
    <w:p w14:paraId="00000007" w14:textId="77777777" w:rsidR="00EE1B16" w:rsidRDefault="0091203F">
      <w:pPr>
        <w:numPr>
          <w:ilvl w:val="0"/>
          <w:numId w:val="2"/>
        </w:numPr>
        <w:tabs>
          <w:tab w:val="left" w:pos="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Consult with officers/committees to maintain up-to-date informational Web pages.</w:t>
      </w:r>
    </w:p>
    <w:p w14:paraId="00000008" w14:textId="50135C9F" w:rsidR="00EE1B16" w:rsidRDefault="0091203F">
      <w:pPr>
        <w:numPr>
          <w:ilvl w:val="0"/>
          <w:numId w:val="2"/>
        </w:numPr>
        <w:tabs>
          <w:tab w:val="left" w:pos="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 all forms in Word and pdf format</w:t>
      </w:r>
    </w:p>
    <w:p w14:paraId="00000009" w14:textId="371E9C4D" w:rsidR="00EE1B16" w:rsidRDefault="0091203F">
      <w:pPr>
        <w:numPr>
          <w:ilvl w:val="0"/>
          <w:numId w:val="2"/>
        </w:numPr>
        <w:tabs>
          <w:tab w:val="left" w:pos="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 all forms on appropriate committee page</w:t>
      </w:r>
    </w:p>
    <w:p w14:paraId="0000000A" w14:textId="31EC5ACB" w:rsidR="00EE1B16" w:rsidRDefault="0091203F">
      <w:pPr>
        <w:numPr>
          <w:ilvl w:val="0"/>
          <w:numId w:val="2"/>
        </w:numPr>
        <w:tabs>
          <w:tab w:val="left" w:pos="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 file folder struc</w:t>
      </w:r>
      <w:r w:rsidR="00D03EFE">
        <w:rPr>
          <w:rFonts w:ascii="Arial" w:eastAsia="Arial" w:hAnsi="Arial" w:cs="Arial"/>
        </w:rPr>
        <w:t>ture for easy location of files</w:t>
      </w:r>
    </w:p>
    <w:p w14:paraId="0000000B" w14:textId="5264F8F9" w:rsidR="00EE1B16" w:rsidRDefault="0091203F">
      <w:pPr>
        <w:numPr>
          <w:ilvl w:val="0"/>
          <w:numId w:val="2"/>
        </w:numPr>
        <w:tabs>
          <w:tab w:val="left" w:pos="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Investigate new techniques for enhancement of Web site</w:t>
      </w:r>
    </w:p>
    <w:p w14:paraId="0000000C" w14:textId="3A86050A" w:rsidR="00EE1B16" w:rsidRDefault="0091203F">
      <w:pPr>
        <w:numPr>
          <w:ilvl w:val="0"/>
          <w:numId w:val="2"/>
        </w:numPr>
        <w:tabs>
          <w:tab w:val="left" w:pos="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Make site user-friendly</w:t>
      </w:r>
    </w:p>
    <w:p w14:paraId="0000000D" w14:textId="77777777" w:rsidR="00EE1B16" w:rsidRDefault="00EE1B16">
      <w:pPr>
        <w:tabs>
          <w:tab w:val="left" w:pos="0"/>
          <w:tab w:val="left" w:pos="720"/>
        </w:tabs>
        <w:rPr>
          <w:rFonts w:ascii="Arial" w:eastAsia="Arial" w:hAnsi="Arial" w:cs="Arial"/>
        </w:rPr>
      </w:pPr>
    </w:p>
    <w:p w14:paraId="0000000E" w14:textId="77777777" w:rsidR="00EE1B16" w:rsidRDefault="0091203F">
      <w:pPr>
        <w:tabs>
          <w:tab w:val="left" w:pos="0"/>
          <w:tab w:val="left" w:pos="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Reports and other Paperwork </w:t>
      </w:r>
    </w:p>
    <w:p w14:paraId="0000000F" w14:textId="77777777" w:rsidR="00EE1B16" w:rsidRDefault="00EE1B16">
      <w:pPr>
        <w:tabs>
          <w:tab w:val="left" w:pos="0"/>
          <w:tab w:val="left" w:pos="720"/>
        </w:tabs>
        <w:rPr>
          <w:rFonts w:ascii="Arial" w:eastAsia="Arial" w:hAnsi="Arial" w:cs="Arial"/>
        </w:rPr>
      </w:pPr>
    </w:p>
    <w:p w14:paraId="00000010" w14:textId="427C22E7" w:rsidR="00EE1B16" w:rsidRDefault="0091203F">
      <w:pPr>
        <w:numPr>
          <w:ilvl w:val="0"/>
          <w:numId w:val="3"/>
        </w:numPr>
        <w:tabs>
          <w:tab w:val="left" w:pos="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Earn biennial Certified Web site logo from DKG International</w:t>
      </w:r>
    </w:p>
    <w:p w14:paraId="00000011" w14:textId="77777777" w:rsidR="00EE1B16" w:rsidRDefault="0091203F">
      <w:pPr>
        <w:numPr>
          <w:ilvl w:val="0"/>
          <w:numId w:val="3"/>
        </w:numPr>
        <w:tabs>
          <w:tab w:val="left" w:pos="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Collect permission form from any person with information/picture on the website </w:t>
      </w:r>
    </w:p>
    <w:p w14:paraId="00000012" w14:textId="22F4B237" w:rsidR="00EE1B16" w:rsidRDefault="0091203F">
      <w:pPr>
        <w:numPr>
          <w:ilvl w:val="0"/>
          <w:numId w:val="3"/>
        </w:numPr>
        <w:tabs>
          <w:tab w:val="left" w:pos="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 report of work at DKG I</w:t>
      </w:r>
      <w:r w:rsidR="00D03EFE">
        <w:rPr>
          <w:rFonts w:ascii="Arial" w:eastAsia="Arial" w:hAnsi="Arial" w:cs="Arial"/>
        </w:rPr>
        <w:t xml:space="preserve">LSO </w:t>
      </w:r>
      <w:r>
        <w:rPr>
          <w:rFonts w:ascii="Arial" w:eastAsia="Arial" w:hAnsi="Arial" w:cs="Arial"/>
        </w:rPr>
        <w:t>Fall Executive Board and DKG ILSO Convention</w:t>
      </w:r>
    </w:p>
    <w:p w14:paraId="00000013" w14:textId="77777777" w:rsidR="00EE1B16" w:rsidRDefault="0091203F">
      <w:pPr>
        <w:numPr>
          <w:ilvl w:val="0"/>
          <w:numId w:val="3"/>
        </w:numPr>
        <w:tabs>
          <w:tab w:val="left" w:pos="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Instruct Executive Board on established submission protocol</w:t>
      </w:r>
    </w:p>
    <w:p w14:paraId="00000014" w14:textId="77777777" w:rsidR="00EE1B16" w:rsidRDefault="00EE1B16">
      <w:pPr>
        <w:tabs>
          <w:tab w:val="left" w:pos="0"/>
          <w:tab w:val="left" w:pos="720"/>
        </w:tabs>
        <w:rPr>
          <w:rFonts w:ascii="Arial" w:eastAsia="Arial" w:hAnsi="Arial" w:cs="Arial"/>
          <w:sz w:val="20"/>
          <w:szCs w:val="20"/>
        </w:rPr>
      </w:pPr>
    </w:p>
    <w:p w14:paraId="00000015" w14:textId="77777777" w:rsidR="00EE1B16" w:rsidRDefault="00EE1B16">
      <w:pPr>
        <w:tabs>
          <w:tab w:val="left" w:pos="360"/>
          <w:tab w:val="left" w:pos="720"/>
        </w:tabs>
        <w:rPr>
          <w:rFonts w:ascii="Arial" w:eastAsia="Arial" w:hAnsi="Arial" w:cs="Arial"/>
          <w:sz w:val="20"/>
          <w:szCs w:val="20"/>
        </w:rPr>
      </w:pPr>
    </w:p>
    <w:p w14:paraId="00000016" w14:textId="77777777" w:rsidR="00EE1B16" w:rsidRDefault="0091203F">
      <w:pPr>
        <w:tabs>
          <w:tab w:val="left" w:pos="360"/>
          <w:tab w:val="left" w:pos="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Other Duties</w:t>
      </w:r>
    </w:p>
    <w:p w14:paraId="00000017" w14:textId="77777777" w:rsidR="00EE1B16" w:rsidRDefault="00EE1B16">
      <w:pPr>
        <w:rPr>
          <w:rFonts w:ascii="Arial" w:eastAsia="Arial" w:hAnsi="Arial" w:cs="Arial"/>
        </w:rPr>
      </w:pPr>
    </w:p>
    <w:p w14:paraId="00000018" w14:textId="77777777" w:rsidR="00EE1B16" w:rsidRDefault="0091203F">
      <w:pPr>
        <w:numPr>
          <w:ilvl w:val="0"/>
          <w:numId w:val="4"/>
        </w:numPr>
        <w:tabs>
          <w:tab w:val="left" w:pos="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 ILSO April Convention, September Executive Board, and June biennial Transition meeting</w:t>
      </w:r>
    </w:p>
    <w:p w14:paraId="00000019" w14:textId="77777777" w:rsidR="00EE1B16" w:rsidRDefault="0091203F">
      <w:pPr>
        <w:numPr>
          <w:ilvl w:val="0"/>
          <w:numId w:val="4"/>
        </w:numPr>
        <w:tabs>
          <w:tab w:val="left" w:pos="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Ex Officio</w:t>
      </w:r>
      <w:r>
        <w:rPr>
          <w:rFonts w:ascii="Arial" w:eastAsia="Arial" w:hAnsi="Arial" w:cs="Arial"/>
        </w:rPr>
        <w:t xml:space="preserve"> member of Communications and Marketing Committee and State Planning Committee; attendance is expected at one face-to-face meeting each biennium</w:t>
      </w:r>
    </w:p>
    <w:p w14:paraId="0000001A" w14:textId="77777777" w:rsidR="00EE1B16" w:rsidRDefault="0091203F">
      <w:pPr>
        <w:numPr>
          <w:ilvl w:val="0"/>
          <w:numId w:val="4"/>
        </w:numPr>
        <w:tabs>
          <w:tab w:val="left" w:pos="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Help with organization and planning of Technology Seminar as a member of Communications and Marketing Committee</w:t>
      </w:r>
    </w:p>
    <w:p w14:paraId="0000001B" w14:textId="77777777" w:rsidR="00EE1B16" w:rsidRDefault="0091203F">
      <w:pPr>
        <w:numPr>
          <w:ilvl w:val="0"/>
          <w:numId w:val="4"/>
        </w:numPr>
        <w:tabs>
          <w:tab w:val="left" w:pos="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 an Annual Report of goals, achievements, and recommendations to be published in the Convention program book</w:t>
      </w:r>
    </w:p>
    <w:p w14:paraId="0000001C" w14:textId="77777777" w:rsidR="00EE1B16" w:rsidRDefault="0091203F">
      <w:pPr>
        <w:numPr>
          <w:ilvl w:val="0"/>
          <w:numId w:val="4"/>
        </w:numPr>
        <w:tabs>
          <w:tab w:val="left" w:pos="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 Transition Meeting, share procedure for submitting items for the Website</w:t>
      </w:r>
    </w:p>
    <w:p w14:paraId="0000001D" w14:textId="77777777" w:rsidR="00EE1B16" w:rsidRDefault="0091203F">
      <w:pPr>
        <w:numPr>
          <w:ilvl w:val="0"/>
          <w:numId w:val="4"/>
        </w:numPr>
        <w:tabs>
          <w:tab w:val="left" w:pos="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 with Communications and Marketing Chair at two Training for Chapter Leaders meetings</w:t>
      </w:r>
    </w:p>
    <w:p w14:paraId="0000001E" w14:textId="77777777" w:rsidR="00EE1B16" w:rsidRDefault="0091203F">
      <w:pPr>
        <w:numPr>
          <w:ilvl w:val="0"/>
          <w:numId w:val="4"/>
        </w:numPr>
        <w:tabs>
          <w:tab w:val="left" w:pos="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Supervise ILSO Google drive, updating incoming officers on access to their files/folders</w:t>
      </w:r>
    </w:p>
    <w:p w14:paraId="00000020" w14:textId="77777777" w:rsidR="00EE1B16" w:rsidRDefault="0091203F">
      <w:pPr>
        <w:numPr>
          <w:ilvl w:val="0"/>
          <w:numId w:val="4"/>
        </w:numPr>
        <w:tabs>
          <w:tab w:val="left" w:pos="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Prepare evaluation links following an ILSO event, and compile responses for submission to the State President</w:t>
      </w:r>
    </w:p>
    <w:p w14:paraId="00000023" w14:textId="77777777" w:rsidR="00EE1B16" w:rsidRDefault="00EE1B16">
      <w:pPr>
        <w:tabs>
          <w:tab w:val="left" w:pos="360"/>
          <w:tab w:val="left" w:pos="720"/>
        </w:tabs>
        <w:rPr>
          <w:rFonts w:ascii="Arial" w:eastAsia="Arial" w:hAnsi="Arial" w:cs="Arial"/>
        </w:rPr>
      </w:pPr>
      <w:bookmarkStart w:id="0" w:name="_GoBack"/>
      <w:bookmarkEnd w:id="0"/>
    </w:p>
    <w:p w14:paraId="00000024" w14:textId="77777777" w:rsidR="00EE1B16" w:rsidRDefault="0091203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STANDING RULES</w:t>
      </w:r>
    </w:p>
    <w:p w14:paraId="00000025" w14:textId="77777777" w:rsidR="00EE1B16" w:rsidRDefault="0091203F">
      <w:pPr>
        <w:tabs>
          <w:tab w:val="left" w:pos="720"/>
          <w:tab w:val="left" w:pos="1080"/>
          <w:tab w:val="left" w:pos="1440"/>
          <w:tab w:val="right" w:pos="9720"/>
        </w:tabs>
        <w:ind w:left="36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1.46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Webmaster</w:t>
      </w:r>
    </w:p>
    <w:p w14:paraId="00000026" w14:textId="77777777" w:rsidR="00EE1B16" w:rsidRDefault="00EE1B16">
      <w:pPr>
        <w:tabs>
          <w:tab w:val="left" w:pos="720"/>
          <w:tab w:val="left" w:pos="1080"/>
          <w:tab w:val="left" w:pos="1440"/>
          <w:tab w:val="right" w:pos="9720"/>
        </w:tabs>
        <w:ind w:left="360"/>
        <w:rPr>
          <w:rFonts w:ascii="Arial" w:eastAsia="Arial" w:hAnsi="Arial" w:cs="Arial"/>
          <w:sz w:val="20"/>
          <w:szCs w:val="20"/>
        </w:rPr>
      </w:pPr>
    </w:p>
    <w:p w14:paraId="00000027" w14:textId="77777777" w:rsidR="00EE1B16" w:rsidRDefault="0091203F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right" w:pos="97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webmaster shall maintain a user-friendly Illinois State Organization Website and follow international guidelines.</w:t>
      </w:r>
      <w:r>
        <w:rPr>
          <w:rFonts w:ascii="Arial" w:eastAsia="Arial" w:hAnsi="Arial" w:cs="Arial"/>
          <w:sz w:val="20"/>
          <w:szCs w:val="20"/>
        </w:rPr>
        <w:tab/>
        <w:t>4/17</w:t>
      </w:r>
    </w:p>
    <w:p w14:paraId="00000028" w14:textId="77777777" w:rsidR="00EE1B16" w:rsidRDefault="00EE1B16">
      <w:pPr>
        <w:tabs>
          <w:tab w:val="left" w:pos="720"/>
          <w:tab w:val="left" w:pos="1080"/>
          <w:tab w:val="left" w:pos="1440"/>
          <w:tab w:val="right" w:pos="9720"/>
        </w:tabs>
        <w:ind w:left="1080"/>
        <w:rPr>
          <w:rFonts w:ascii="Arial" w:eastAsia="Arial" w:hAnsi="Arial" w:cs="Arial"/>
          <w:sz w:val="20"/>
          <w:szCs w:val="20"/>
        </w:rPr>
      </w:pPr>
    </w:p>
    <w:p w14:paraId="00000029" w14:textId="77777777" w:rsidR="00EE1B16" w:rsidRDefault="0091203F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right" w:pos="9720"/>
        </w:tabs>
      </w:pPr>
      <w:r>
        <w:rPr>
          <w:rFonts w:ascii="Arial" w:eastAsia="Arial" w:hAnsi="Arial" w:cs="Arial"/>
          <w:sz w:val="20"/>
          <w:szCs w:val="20"/>
        </w:rPr>
        <w:t>With approval of the state president, the webmaster shall update/create pages and forms requested by officers/committees, post forms in Word and pdf format, update informational web pages, maintain a file folder structure for ease of locating files, and investigate techniques for website enhancement.</w:t>
      </w:r>
      <w:r>
        <w:rPr>
          <w:rFonts w:ascii="Arial" w:eastAsia="Arial" w:hAnsi="Arial" w:cs="Arial"/>
          <w:sz w:val="20"/>
          <w:szCs w:val="20"/>
        </w:rPr>
        <w:tab/>
        <w:t>4/17</w:t>
      </w:r>
    </w:p>
    <w:p w14:paraId="0000002A" w14:textId="77777777" w:rsidR="00EE1B16" w:rsidRDefault="00EE1B16">
      <w:pPr>
        <w:rPr>
          <w:rFonts w:ascii="Arial" w:eastAsia="Arial" w:hAnsi="Arial" w:cs="Arial"/>
          <w:sz w:val="28"/>
          <w:szCs w:val="28"/>
        </w:rPr>
      </w:pPr>
    </w:p>
    <w:sectPr w:rsidR="00EE1B1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716"/>
    <w:multiLevelType w:val="multilevel"/>
    <w:tmpl w:val="F4C60BE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FF26CE"/>
    <w:multiLevelType w:val="multilevel"/>
    <w:tmpl w:val="ECC857F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854A08"/>
    <w:multiLevelType w:val="multilevel"/>
    <w:tmpl w:val="D45EC32C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11F0ACF"/>
    <w:multiLevelType w:val="multilevel"/>
    <w:tmpl w:val="973A332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16"/>
    <w:rsid w:val="0091203F"/>
    <w:rsid w:val="00D03EFE"/>
    <w:rsid w:val="00DE34F1"/>
    <w:rsid w:val="00E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230B"/>
  <w15:docId w15:val="{85668C3D-1EFB-4468-8622-9A2D5392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Sterling</dc:creator>
  <cp:lastModifiedBy>Sterling</cp:lastModifiedBy>
  <cp:revision>3</cp:revision>
  <dcterms:created xsi:type="dcterms:W3CDTF">2022-03-29T13:07:00Z</dcterms:created>
  <dcterms:modified xsi:type="dcterms:W3CDTF">2022-03-29T13:09:00Z</dcterms:modified>
</cp:coreProperties>
</file>